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5726602" name="Picture">
</wp:docPr>
                  <a:graphic>
                    <a:graphicData uri="http://schemas.openxmlformats.org/drawingml/2006/picture">
                      <pic:pic>
                        <pic:nvPicPr>
                          <pic:cNvPr id="153572660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45510653" name="Picture">
</wp:docPr>
                  <a:graphic>
                    <a:graphicData uri="http://schemas.openxmlformats.org/drawingml/2006/picture">
                      <pic:pic>
                        <pic:nvPicPr>
                          <pic:cNvPr id="124551065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ÍLLAR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2636718" name="Picture">
</wp:docPr>
                  <a:graphic>
                    <a:graphicData uri="http://schemas.openxmlformats.org/drawingml/2006/picture">
                      <pic:pic>
                        <pic:nvPicPr>
                          <pic:cNvPr id="28263671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77766979" name="Picture">
</wp:docPr>
                  <a:graphic>
                    <a:graphicData uri="http://schemas.openxmlformats.org/drawingml/2006/picture">
                      <pic:pic>
                        <pic:nvPicPr>
                          <pic:cNvPr id="197776697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ÍLLAR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77436086" name="Picture">
</wp:docPr>
                  <a:graphic>
                    <a:graphicData uri="http://schemas.openxmlformats.org/drawingml/2006/picture">
                      <pic:pic>
                        <pic:nvPicPr>
                          <pic:cNvPr id="5774360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2155809" name="Picture">
</wp:docPr>
                  <a:graphic>
                    <a:graphicData uri="http://schemas.openxmlformats.org/drawingml/2006/picture">
                      <pic:pic>
                        <pic:nvPicPr>
                          <pic:cNvPr id="83215580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ÍLLAR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74581350" name="Picture">
</wp:docPr>
                  <a:graphic>
                    <a:graphicData uri="http://schemas.openxmlformats.org/drawingml/2006/picture">
                      <pic:pic>
                        <pic:nvPicPr>
                          <pic:cNvPr id="107458135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5466377" name="Picture">
</wp:docPr>
                  <a:graphic>
                    <a:graphicData uri="http://schemas.openxmlformats.org/drawingml/2006/picture">
                      <pic:pic>
                        <pic:nvPicPr>
                          <pic:cNvPr id="99546637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39908810" name="Picture">
</wp:docPr>
                  <a:graphic>
                    <a:graphicData uri="http://schemas.openxmlformats.org/drawingml/2006/picture">
                      <pic:pic>
                        <pic:nvPicPr>
                          <pic:cNvPr id="213990881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ÍLLAR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ÍLLAR,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285858" name="Picture">
</wp:docPr>
                  <a:graphic>
                    <a:graphicData uri="http://schemas.openxmlformats.org/drawingml/2006/picture">
                      <pic:pic>
                        <pic:nvPicPr>
                          <pic:cNvPr id="17728585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9995690" name="Picture">
</wp:docPr>
                  <a:graphic>
                    <a:graphicData uri="http://schemas.openxmlformats.org/drawingml/2006/picture">
                      <pic:pic>
                        <pic:nvPicPr>
                          <pic:cNvPr id="170999569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ÍLLAR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8698359" name="Picture">
</wp:docPr>
                  <a:graphic>
                    <a:graphicData uri="http://schemas.openxmlformats.org/drawingml/2006/picture">
                      <pic:pic>
                        <pic:nvPicPr>
                          <pic:cNvPr id="19869835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4586669" name="Picture">
</wp:docPr>
                  <a:graphic>
                    <a:graphicData uri="http://schemas.openxmlformats.org/drawingml/2006/picture">
                      <pic:pic>
                        <pic:nvPicPr>
                          <pic:cNvPr id="201458666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ÍLLAR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77226801" name="Picture">
</wp:docPr>
                  <a:graphic>
                    <a:graphicData uri="http://schemas.openxmlformats.org/drawingml/2006/picture">
                      <pic:pic>
                        <pic:nvPicPr>
                          <pic:cNvPr id="27722680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2451845" name="Picture">
</wp:docPr>
                  <a:graphic>
                    <a:graphicData uri="http://schemas.openxmlformats.org/drawingml/2006/picture">
                      <pic:pic>
                        <pic:nvPicPr>
                          <pic:cNvPr id="58245184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ÍLLAR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64165484" name="Picture">
</wp:docPr>
                  <a:graphic>
                    <a:graphicData uri="http://schemas.openxmlformats.org/drawingml/2006/picture">
                      <pic:pic>
                        <pic:nvPicPr>
                          <pic:cNvPr id="116416548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25/01/2021</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1276138" name="Picture">
</wp:docPr>
                  <a:graphic>
                    <a:graphicData uri="http://schemas.openxmlformats.org/drawingml/2006/picture">
                      <pic:pic>
                        <pic:nvPicPr>
                          <pic:cNvPr id="26127613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